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DD" w:rsidRPr="00615EDD" w:rsidRDefault="00615EDD" w:rsidP="00615EDD">
      <w:pPr>
        <w:rPr>
          <w:rFonts w:ascii="宋体" w:eastAsia="宋体" w:hAnsi="宋体" w:cs="Times New Roman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/>
          <w:sz w:val="24"/>
          <w:shd w:val="clear" w:color="auto" w:fill="FFFFFF"/>
          <w:lang w:bidi="ar"/>
        </w:rPr>
        <w:t>附件</w:t>
      </w:r>
      <w:r w:rsidRPr="00615EDD">
        <w:rPr>
          <w:rFonts w:ascii="宋体" w:eastAsia="宋体" w:hAnsi="宋体" w:cs="Times New Roman" w:hint="eastAsia"/>
          <w:sz w:val="24"/>
          <w:shd w:val="clear" w:color="auto" w:fill="FFFFFF"/>
          <w:lang w:bidi="ar"/>
        </w:rPr>
        <w:t>1</w:t>
      </w:r>
    </w:p>
    <w:p w:rsidR="00615EDD" w:rsidRPr="00615EDD" w:rsidRDefault="00615EDD" w:rsidP="00615EDD">
      <w:pPr>
        <w:rPr>
          <w:rFonts w:ascii="宋体" w:eastAsia="宋体" w:hAnsi="宋体" w:cs="微软雅黑"/>
          <w:color w:val="666666"/>
          <w:sz w:val="24"/>
        </w:rPr>
      </w:pPr>
    </w:p>
    <w:p w:rsidR="00615EDD" w:rsidRPr="00615EDD" w:rsidRDefault="00615EDD" w:rsidP="00615EDD">
      <w:pPr>
        <w:jc w:val="center"/>
        <w:rPr>
          <w:rFonts w:ascii="宋体" w:eastAsia="宋体" w:hAnsi="宋体" w:cs="微软雅黑"/>
          <w:b/>
          <w:sz w:val="36"/>
        </w:rPr>
      </w:pPr>
      <w:r w:rsidRPr="00615EDD">
        <w:rPr>
          <w:rFonts w:ascii="宋体" w:eastAsia="宋体" w:hAnsi="宋体" w:cs="微软雅黑" w:hint="eastAsia"/>
          <w:b/>
          <w:sz w:val="36"/>
        </w:rPr>
        <w:t>中国劳动关系学院</w:t>
      </w:r>
      <w:r w:rsidR="00960E7E">
        <w:rPr>
          <w:rFonts w:ascii="宋体" w:eastAsia="宋体" w:hAnsi="宋体" w:cs="微软雅黑" w:hint="eastAsia"/>
          <w:b/>
          <w:sz w:val="36"/>
        </w:rPr>
        <w:t>学杂费缴费</w:t>
      </w:r>
      <w:r w:rsidRPr="00615EDD">
        <w:rPr>
          <w:rFonts w:ascii="宋体" w:eastAsia="宋体" w:hAnsi="宋体" w:cs="微软雅黑"/>
          <w:b/>
          <w:sz w:val="36"/>
        </w:rPr>
        <w:t>标准</w:t>
      </w:r>
    </w:p>
    <w:p w:rsidR="00615EDD" w:rsidRPr="00615EDD" w:rsidRDefault="00615EDD" w:rsidP="00615EDD">
      <w:pPr>
        <w:jc w:val="center"/>
        <w:rPr>
          <w:rFonts w:ascii="宋体" w:eastAsia="宋体" w:hAnsi="宋体" w:cs="微软雅黑"/>
          <w:b/>
          <w:sz w:val="36"/>
        </w:rPr>
      </w:pPr>
    </w:p>
    <w:p w:rsidR="00615EDD" w:rsidRPr="00615EDD" w:rsidRDefault="00615EDD" w:rsidP="00615EDD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微软雅黑"/>
          <w:color w:val="666666"/>
          <w:sz w:val="24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学校201</w:t>
      </w:r>
      <w:r w:rsidR="001D3E20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8</w:t>
      </w: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-20</w:t>
      </w:r>
      <w:r w:rsidRPr="00615EDD"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  <w:t>2</w:t>
      </w:r>
      <w:r w:rsidR="001D3E20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1</w:t>
      </w: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级本、专科</w:t>
      </w:r>
      <w:r w:rsidR="0020304F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学</w:t>
      </w: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生</w:t>
      </w:r>
      <w:r w:rsidR="003C5F4F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学杂费</w:t>
      </w: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缴费标准如下：</w:t>
      </w:r>
    </w:p>
    <w:p w:rsidR="00615EDD" w:rsidRPr="00615EDD" w:rsidRDefault="00615EDD" w:rsidP="00615EDD">
      <w:pPr>
        <w:widowControl/>
        <w:shd w:val="clear" w:color="auto" w:fill="FFFFFF"/>
        <w:spacing w:line="315" w:lineRule="atLeast"/>
        <w:ind w:firstLine="284"/>
        <w:jc w:val="left"/>
        <w:rPr>
          <w:rFonts w:ascii="宋体" w:eastAsia="宋体" w:hAnsi="宋体" w:cs="微软雅黑"/>
          <w:color w:val="666666"/>
          <w:sz w:val="24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 </w:t>
      </w:r>
    </w:p>
    <w:tbl>
      <w:tblPr>
        <w:tblW w:w="83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720"/>
        <w:gridCol w:w="3698"/>
        <w:gridCol w:w="3420"/>
      </w:tblGrid>
      <w:tr w:rsidR="00615EDD" w:rsidRPr="00615EDD" w:rsidTr="0058758C">
        <w:trPr>
          <w:trHeight w:val="596"/>
        </w:trPr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 </w:t>
            </w:r>
          </w:p>
        </w:tc>
        <w:tc>
          <w:tcPr>
            <w:tcW w:w="3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本科生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专科生</w:t>
            </w:r>
          </w:p>
        </w:tc>
      </w:tr>
      <w:tr w:rsidR="001D3E20" w:rsidRPr="00615EDD" w:rsidTr="0058758C">
        <w:trPr>
          <w:trHeight w:val="690"/>
        </w:trPr>
        <w:tc>
          <w:tcPr>
            <w:tcW w:w="127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学费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安全工程专业：4600元/学年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酒店管理</w:t>
            </w:r>
            <w:r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与数字化运营</w:t>
            </w: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专业：6000元/学年</w:t>
            </w:r>
          </w:p>
        </w:tc>
      </w:tr>
      <w:tr w:rsidR="001D3E20" w:rsidRPr="00615EDD" w:rsidTr="008C28D8">
        <w:trPr>
          <w:trHeight w:val="686"/>
        </w:trPr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职业卫生工程专业：4600元/学年</w:t>
            </w:r>
          </w:p>
        </w:tc>
        <w:tc>
          <w:tcPr>
            <w:tcW w:w="342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</w:tr>
      <w:tr w:rsidR="001D3E20" w:rsidRPr="00615EDD" w:rsidTr="0058758C">
        <w:trPr>
          <w:trHeight w:val="686"/>
        </w:trPr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应急技术与管理专业：</w:t>
            </w: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4600元/学年</w:t>
            </w:r>
          </w:p>
        </w:tc>
        <w:tc>
          <w:tcPr>
            <w:tcW w:w="34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</w:tr>
      <w:tr w:rsidR="00615EDD" w:rsidRPr="00615EDD" w:rsidTr="00A13E53">
        <w:trPr>
          <w:trHeight w:val="455"/>
        </w:trPr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5EDD" w:rsidRPr="00615EDD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计算机科学与技术专业：</w:t>
            </w:r>
            <w:r w:rsidRPr="00615EDD"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  <w:t>4600</w:t>
            </w: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元/学年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旅游英语专业：6000元/学年</w:t>
            </w:r>
          </w:p>
        </w:tc>
      </w:tr>
      <w:tr w:rsidR="00615EDD" w:rsidRPr="00615EDD" w:rsidTr="00A13E53">
        <w:trPr>
          <w:trHeight w:val="656"/>
        </w:trPr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5EDD" w:rsidRPr="00615EDD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戏剧影视文学专业：8000元/学年</w:t>
            </w:r>
          </w:p>
        </w:tc>
        <w:tc>
          <w:tcPr>
            <w:tcW w:w="342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</w:tr>
      <w:tr w:rsidR="00615EDD" w:rsidRPr="00615EDD" w:rsidTr="00A13E53">
        <w:trPr>
          <w:trHeight w:val="694"/>
        </w:trPr>
        <w:tc>
          <w:tcPr>
            <w:tcW w:w="12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5EDD" w:rsidRPr="00615EDD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其它专业：4200元/学年</w:t>
            </w:r>
          </w:p>
        </w:tc>
        <w:tc>
          <w:tcPr>
            <w:tcW w:w="34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</w:tr>
      <w:tr w:rsidR="00615EDD" w:rsidRPr="00615EDD" w:rsidTr="00A13E53">
        <w:trPr>
          <w:trHeight w:val="746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住宿费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北京校区</w:t>
            </w:r>
          </w:p>
        </w:tc>
        <w:tc>
          <w:tcPr>
            <w:tcW w:w="7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大学生公寓：900元/学年</w:t>
            </w:r>
          </w:p>
        </w:tc>
      </w:tr>
      <w:tr w:rsidR="00615EDD" w:rsidRPr="00615EDD" w:rsidTr="00A13E53">
        <w:trPr>
          <w:trHeight w:val="644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涿州校区</w:t>
            </w:r>
          </w:p>
        </w:tc>
        <w:tc>
          <w:tcPr>
            <w:tcW w:w="7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1、2、4公寓：750元/学年</w:t>
            </w:r>
          </w:p>
        </w:tc>
      </w:tr>
      <w:tr w:rsidR="00615EDD" w:rsidRPr="00615EDD" w:rsidTr="00F13555">
        <w:trPr>
          <w:trHeight w:val="684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5、6、7、8、9、</w:t>
            </w:r>
            <w:bookmarkStart w:id="0" w:name="_GoBack"/>
            <w:bookmarkEnd w:id="0"/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10、11、12、13公寓：1020元/学年</w:t>
            </w:r>
          </w:p>
        </w:tc>
      </w:tr>
    </w:tbl>
    <w:p w:rsidR="00615EDD" w:rsidRPr="00615EDD" w:rsidRDefault="00615EDD" w:rsidP="00615EDD">
      <w:pPr>
        <w:rPr>
          <w:rFonts w:ascii="宋体" w:eastAsia="宋体" w:hAnsi="宋体" w:cs="Times New Roman"/>
          <w:sz w:val="24"/>
          <w:shd w:val="clear" w:color="auto" w:fill="FFFFFF"/>
          <w:lang w:bidi="ar"/>
        </w:rPr>
      </w:pPr>
    </w:p>
    <w:p w:rsidR="00615EDD" w:rsidRPr="00615EDD" w:rsidRDefault="00615EDD" w:rsidP="00615EDD">
      <w:pPr>
        <w:rPr>
          <w:rFonts w:ascii="宋体" w:eastAsia="宋体" w:hAnsi="宋体" w:cs="Times New Roman"/>
          <w:b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/>
          <w:b/>
          <w:sz w:val="24"/>
          <w:shd w:val="clear" w:color="auto" w:fill="FFFFFF"/>
          <w:lang w:bidi="ar"/>
        </w:rPr>
        <w:t>注意事项：</w:t>
      </w:r>
    </w:p>
    <w:p w:rsidR="00615EDD" w:rsidRPr="00615EDD" w:rsidRDefault="00615EDD" w:rsidP="00615EDD">
      <w:pPr>
        <w:ind w:firstLineChars="200" w:firstLine="480"/>
        <w:rPr>
          <w:rFonts w:ascii="宋体" w:eastAsia="宋体" w:hAnsi="宋体" w:cs="Times New Roman"/>
          <w:sz w:val="24"/>
          <w:szCs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 w:hint="eastAsia"/>
          <w:sz w:val="24"/>
          <w:szCs w:val="24"/>
          <w:shd w:val="clear" w:color="auto" w:fill="FFFFFF"/>
          <w:lang w:bidi="ar"/>
        </w:rPr>
        <w:t>学生的农业银行卡因丢失等原因补办银行卡后，需及时到财务处结算中心登记补办农业银行卡账号。补办银行卡必须是中国农业银行北京地区的银行卡。</w:t>
      </w:r>
    </w:p>
    <w:p w:rsidR="00615EDD" w:rsidRPr="00615EDD" w:rsidRDefault="00615EDD" w:rsidP="00615EDD">
      <w:pPr>
        <w:rPr>
          <w:rFonts w:ascii="宋体" w:eastAsia="宋体" w:hAnsi="宋体" w:cs="Times New Roman"/>
          <w:sz w:val="24"/>
          <w:szCs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 w:hint="eastAsia"/>
          <w:sz w:val="24"/>
          <w:szCs w:val="24"/>
          <w:shd w:val="clear" w:color="auto" w:fill="FFFFFF"/>
          <w:lang w:bidi="ar"/>
        </w:rPr>
        <w:t xml:space="preserve"> </w:t>
      </w:r>
      <w:r w:rsidRPr="00615EDD">
        <w:rPr>
          <w:rFonts w:ascii="宋体" w:eastAsia="宋体" w:hAnsi="宋体" w:cs="Times New Roman"/>
          <w:sz w:val="24"/>
          <w:szCs w:val="24"/>
          <w:shd w:val="clear" w:color="auto" w:fill="FFFFFF"/>
          <w:lang w:bidi="ar"/>
        </w:rPr>
        <w:t xml:space="preserve">   </w:t>
      </w:r>
    </w:p>
    <w:p w:rsidR="00615EDD" w:rsidRPr="00615EDD" w:rsidRDefault="00615EDD" w:rsidP="00615EDD">
      <w:pPr>
        <w:widowControl/>
        <w:shd w:val="clear" w:color="auto" w:fill="FFFFFF"/>
        <w:spacing w:line="315" w:lineRule="atLeast"/>
        <w:ind w:firstLine="480"/>
        <w:jc w:val="right"/>
        <w:rPr>
          <w:rFonts w:ascii="宋体" w:eastAsia="宋体" w:hAnsi="宋体" w:cs="宋体"/>
          <w:kern w:val="0"/>
          <w:sz w:val="24"/>
          <w:shd w:val="clear" w:color="auto" w:fill="FFFFFF"/>
          <w:lang w:bidi="ar"/>
        </w:rPr>
      </w:pP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/>
          <w:b/>
          <w:sz w:val="32"/>
          <w:szCs w:val="32"/>
        </w:rPr>
        <w:br w:type="page"/>
      </w: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lastRenderedPageBreak/>
        <w:t>附件2</w:t>
      </w:r>
    </w:p>
    <w:p w:rsidR="00615EDD" w:rsidRPr="00615EDD" w:rsidRDefault="00615EDD" w:rsidP="00615EDD">
      <w:pPr>
        <w:widowControl/>
        <w:shd w:val="clear" w:color="auto" w:fill="FFFFFF"/>
        <w:jc w:val="center"/>
        <w:rPr>
          <w:rFonts w:ascii="宋体" w:eastAsia="宋体" w:hAnsi="宋体" w:cs="宋体"/>
          <w:b/>
          <w:color w:val="363636"/>
          <w:kern w:val="0"/>
          <w:sz w:val="32"/>
          <w:szCs w:val="32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b/>
          <w:color w:val="363636"/>
          <w:kern w:val="0"/>
          <w:sz w:val="32"/>
          <w:szCs w:val="32"/>
          <w:shd w:val="clear" w:color="auto" w:fill="FFFFFF"/>
          <w:lang w:bidi="ar"/>
        </w:rPr>
        <w:t>本专科学生</w:t>
      </w:r>
      <w:r w:rsidR="00E31BCA">
        <w:rPr>
          <w:rFonts w:ascii="宋体" w:eastAsia="宋体" w:hAnsi="宋体" w:cs="Times New Roman" w:hint="eastAsia"/>
          <w:b/>
          <w:sz w:val="30"/>
          <w:szCs w:val="30"/>
        </w:rPr>
        <w:t>“微信公众号</w:t>
      </w:r>
      <w:r w:rsidR="00E31BCA" w:rsidRPr="00615EDD">
        <w:rPr>
          <w:rFonts w:ascii="宋体" w:eastAsia="宋体" w:hAnsi="宋体" w:cs="Times New Roman" w:hint="eastAsia"/>
          <w:b/>
          <w:sz w:val="30"/>
          <w:szCs w:val="30"/>
        </w:rPr>
        <w:t>”</w:t>
      </w:r>
      <w:r w:rsidRPr="00615EDD">
        <w:rPr>
          <w:rFonts w:ascii="宋体" w:eastAsia="宋体" w:hAnsi="宋体" w:cs="宋体" w:hint="eastAsia"/>
          <w:b/>
          <w:color w:val="363636"/>
          <w:kern w:val="0"/>
          <w:sz w:val="32"/>
          <w:szCs w:val="32"/>
          <w:shd w:val="clear" w:color="auto" w:fill="FFFFFF"/>
          <w:lang w:bidi="ar"/>
        </w:rPr>
        <w:t>缴纳学杂费具体方法</w:t>
      </w:r>
    </w:p>
    <w:p w:rsidR="00E31BCA" w:rsidRDefault="00E31BCA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学生可通过扫描</w:t>
      </w:r>
      <w:proofErr w:type="gramStart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二维码或</w:t>
      </w:r>
      <w:proofErr w:type="gramEnd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搜索关注</w:t>
      </w:r>
      <w:proofErr w:type="gramStart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微信公众号</w:t>
      </w:r>
      <w:proofErr w:type="gramEnd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 xml:space="preserve"> “中国劳动关系学院财务处”使用学校财务处</w:t>
      </w:r>
      <w:proofErr w:type="gramStart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微信公众号</w:t>
      </w:r>
      <w:proofErr w:type="gramEnd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缴费服务。具体步骤如下：</w:t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宋体"/>
          <w:b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b/>
          <w:color w:val="363636"/>
          <w:kern w:val="0"/>
          <w:sz w:val="24"/>
          <w:shd w:val="clear" w:color="auto" w:fill="FFFFFF"/>
          <w:lang w:bidi="ar"/>
        </w:rPr>
        <w:t>第一步：关注公众号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通过扫描下图（图一）二维码，</w:t>
      </w:r>
      <w:r w:rsidRPr="00615EDD">
        <w:rPr>
          <w:rFonts w:ascii="宋体" w:eastAsia="宋体" w:hAnsi="宋体" w:cs="Times New Roman" w:hint="eastAsia"/>
          <w:sz w:val="24"/>
        </w:rPr>
        <w:t>或者搜索公众号“中国劳动关系学院财务处”，</w:t>
      </w: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关注中国劳动关系学院财务处</w:t>
      </w:r>
      <w:proofErr w:type="gramStart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微信公众号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。</w:t>
      </w:r>
    </w:p>
    <w:p w:rsidR="00615EDD" w:rsidRPr="00615EDD" w:rsidRDefault="00615EDD" w:rsidP="00615EDD">
      <w:pPr>
        <w:widowControl/>
        <w:shd w:val="clear" w:color="auto" w:fill="FFFFFF"/>
        <w:jc w:val="center"/>
        <w:rPr>
          <w:rFonts w:ascii="宋体" w:eastAsia="宋体" w:hAnsi="宋体" w:cs="宋体"/>
          <w:noProof/>
          <w:color w:val="363636"/>
          <w:kern w:val="0"/>
          <w:sz w:val="24"/>
          <w:shd w:val="clear" w:color="auto" w:fill="FFFFFF"/>
        </w:rPr>
      </w:pPr>
      <w:r w:rsidRPr="00615EDD">
        <w:rPr>
          <w:rFonts w:ascii="宋体" w:eastAsia="宋体" w:hAnsi="宋体" w:cs="宋体"/>
          <w:noProof/>
          <w:color w:val="363636"/>
          <w:kern w:val="0"/>
          <w:sz w:val="24"/>
          <w:shd w:val="clear" w:color="auto" w:fill="FFFFFF"/>
        </w:rPr>
        <w:drawing>
          <wp:inline distT="0" distB="0" distL="0" distR="0">
            <wp:extent cx="2876550" cy="28765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jc w:val="center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图一“中国劳动关系学院财务处”公众号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或者，在微信中添加公众号，搜索并点击“中国劳动关系学院财务处”公众号，如图二。点击“关注公众号”，如图三。</w:t>
      </w:r>
    </w:p>
    <w:p w:rsidR="00615EDD" w:rsidRPr="00615EDD" w:rsidRDefault="00615EDD" w:rsidP="00615EDD">
      <w:pPr>
        <w:widowControl/>
        <w:shd w:val="clear" w:color="auto" w:fill="FFFFFF"/>
        <w:ind w:firstLineChars="300" w:firstLine="72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62125" cy="3200400"/>
            <wp:effectExtent l="0" t="0" r="952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EDD">
        <w:rPr>
          <w:rFonts w:ascii="宋体" w:eastAsia="宋体" w:hAnsi="宋体" w:cs="Times New Roman"/>
          <w:sz w:val="24"/>
        </w:rPr>
        <w:t xml:space="preserve">          </w:t>
      </w: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43075" cy="3200400"/>
            <wp:effectExtent l="0" t="0" r="952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lastRenderedPageBreak/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    </w:t>
      </w:r>
      <w:r w:rsidRPr="00615EDD">
        <w:rPr>
          <w:rFonts w:ascii="宋体" w:eastAsia="宋体" w:hAnsi="宋体" w:cs="Times New Roman" w:hint="eastAsia"/>
          <w:sz w:val="24"/>
        </w:rPr>
        <w:t xml:space="preserve">图二 </w:t>
      </w:r>
      <w:r w:rsidRPr="00615EDD">
        <w:rPr>
          <w:rFonts w:ascii="宋体" w:eastAsia="宋体" w:hAnsi="宋体" w:cs="Times New Roman"/>
          <w:sz w:val="24"/>
        </w:rPr>
        <w:t xml:space="preserve">                             </w:t>
      </w:r>
      <w:r w:rsidRPr="00615EDD">
        <w:rPr>
          <w:rFonts w:ascii="宋体" w:eastAsia="宋体" w:hAnsi="宋体" w:cs="Times New Roman" w:hint="eastAsia"/>
          <w:sz w:val="24"/>
        </w:rPr>
        <w:t>图三</w:t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  <w:r w:rsidRPr="00615EDD">
        <w:rPr>
          <w:rFonts w:ascii="宋体" w:eastAsia="宋体" w:hAnsi="宋体" w:cs="Times New Roman" w:hint="eastAsia"/>
          <w:b/>
          <w:sz w:val="24"/>
        </w:rPr>
        <w:t>第二步：绑定个人信息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进入公众号后点击右下角“个人信息”按钮，如图四。在个人信息页面填入账号及密码。</w:t>
      </w:r>
      <w:r w:rsidRPr="00E74251">
        <w:rPr>
          <w:rFonts w:ascii="宋体" w:eastAsia="宋体" w:hAnsi="宋体" w:cs="Times New Roman" w:hint="eastAsia"/>
          <w:color w:val="FF0000"/>
          <w:sz w:val="24"/>
        </w:rPr>
        <w:t>学生的账号为学号，密码默认为身份证后六位</w:t>
      </w:r>
      <w:r w:rsidRPr="00615EDD">
        <w:rPr>
          <w:rFonts w:ascii="宋体" w:eastAsia="宋体" w:hAnsi="宋体" w:cs="Times New Roman" w:hint="eastAsia"/>
          <w:sz w:val="24"/>
        </w:rPr>
        <w:t>。填写完账号密码后，请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勾选相应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身份选项“学生”，然后点击注册，如图五。</w:t>
      </w:r>
    </w:p>
    <w:p w:rsidR="00615EDD" w:rsidRPr="00615EDD" w:rsidRDefault="00615EDD" w:rsidP="00615EDD">
      <w:pPr>
        <w:widowControl/>
        <w:shd w:val="clear" w:color="auto" w:fill="FFFFFF"/>
        <w:ind w:firstLineChars="300" w:firstLine="72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685925" cy="3171825"/>
            <wp:effectExtent l="0" t="0" r="9525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OLE_LINK4"/>
      <w:bookmarkStart w:id="2" w:name="OLE_LINK5"/>
      <w:bookmarkStart w:id="3" w:name="OLE_LINK6"/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 </w:t>
      </w:r>
      <w:bookmarkEnd w:id="1"/>
      <w:bookmarkEnd w:id="2"/>
      <w:bookmarkEnd w:id="3"/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24025" cy="317182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ind w:firstLineChars="700" w:firstLine="16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图四</w:t>
      </w:r>
      <w:bookmarkStart w:id="4" w:name="OLE_LINK7"/>
      <w:bookmarkStart w:id="5" w:name="OLE_LINK8"/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                    </w:t>
      </w:r>
      <w:bookmarkEnd w:id="4"/>
      <w:bookmarkEnd w:id="5"/>
      <w:r w:rsidRPr="00615EDD">
        <w:rPr>
          <w:rFonts w:ascii="宋体" w:eastAsia="宋体" w:hAnsi="宋体" w:cs="Times New Roman" w:hint="eastAsia"/>
          <w:sz w:val="24"/>
        </w:rPr>
        <w:t>图五</w:t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  <w:r w:rsidRPr="00615EDD">
        <w:rPr>
          <w:rFonts w:ascii="宋体" w:eastAsia="宋体" w:hAnsi="宋体" w:cs="Times New Roman" w:hint="eastAsia"/>
          <w:b/>
          <w:sz w:val="24"/>
        </w:rPr>
        <w:t>第三步：缴纳学杂费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学生注册成功后，</w:t>
      </w:r>
      <w:bookmarkStart w:id="6" w:name="OLE_LINK1"/>
      <w:bookmarkStart w:id="7" w:name="OLE_LINK2"/>
      <w:bookmarkStart w:id="8" w:name="OLE_LINK3"/>
      <w:r w:rsidRPr="00615EDD">
        <w:rPr>
          <w:rFonts w:ascii="宋体" w:eastAsia="宋体" w:hAnsi="宋体" w:cs="Times New Roman" w:hint="eastAsia"/>
          <w:sz w:val="24"/>
        </w:rPr>
        <w:t>回到公众号主页面，点击下方“学生收费”菜单中的“微信缴费”按钮，如图六。在学生缴费页面，点击缴费年度，如图七。</w:t>
      </w:r>
      <w:bookmarkEnd w:id="6"/>
      <w:bookmarkEnd w:id="7"/>
      <w:bookmarkEnd w:id="8"/>
    </w:p>
    <w:p w:rsidR="00615EDD" w:rsidRPr="00615EDD" w:rsidRDefault="00615EDD" w:rsidP="00615EDD">
      <w:pPr>
        <w:widowControl/>
        <w:shd w:val="clear" w:color="auto" w:fill="FFFFFF"/>
        <w:ind w:firstLineChars="300" w:firstLine="72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43075" cy="3238500"/>
            <wp:effectExtent l="0" t="0" r="952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</w:t>
      </w: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62125" cy="3238500"/>
            <wp:effectExtent l="0" t="0" r="952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ind w:firstLineChars="700" w:firstLine="16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 xml:space="preserve">图六 </w:t>
      </w:r>
      <w:r w:rsidRPr="00615EDD">
        <w:rPr>
          <w:rFonts w:ascii="宋体" w:eastAsia="宋体" w:hAnsi="宋体" w:cs="Times New Roman"/>
          <w:sz w:val="24"/>
        </w:rPr>
        <w:t xml:space="preserve">                              </w:t>
      </w:r>
      <w:r w:rsidRPr="00615EDD">
        <w:rPr>
          <w:rFonts w:ascii="宋体" w:eastAsia="宋体" w:hAnsi="宋体" w:cs="Times New Roman" w:hint="eastAsia"/>
          <w:sz w:val="24"/>
        </w:rPr>
        <w:t>图七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lastRenderedPageBreak/>
        <w:t>在所选缴费年度的信息确认页面，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可勾选缴费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项目，也可点击修改实际缴费数额，如图八。确认信息后，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进行微信支付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，如图九。</w:t>
      </w:r>
    </w:p>
    <w:p w:rsidR="00615EDD" w:rsidRPr="00615EDD" w:rsidRDefault="00615EDD" w:rsidP="00615EDD">
      <w:pPr>
        <w:widowControl/>
        <w:shd w:val="clear" w:color="auto" w:fill="FFFFFF"/>
        <w:ind w:firstLineChars="300" w:firstLine="72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62125" cy="3238500"/>
            <wp:effectExtent l="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</w:t>
      </w: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62125" cy="3238500"/>
            <wp:effectExtent l="0" t="0" r="952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     </w:t>
      </w:r>
      <w:r w:rsidRPr="00615EDD">
        <w:rPr>
          <w:rFonts w:ascii="宋体" w:eastAsia="宋体" w:hAnsi="宋体" w:cs="Times New Roman" w:hint="eastAsia"/>
          <w:sz w:val="24"/>
        </w:rPr>
        <w:t>图八</w:t>
      </w:r>
      <w:r w:rsidRPr="00615EDD">
        <w:rPr>
          <w:rFonts w:ascii="宋体" w:eastAsia="宋体" w:hAnsi="宋体" w:cs="Times New Roman"/>
          <w:sz w:val="24"/>
        </w:rPr>
        <w:t xml:space="preserve">                            </w:t>
      </w:r>
      <w:r w:rsidRPr="00615EDD">
        <w:rPr>
          <w:rFonts w:ascii="宋体" w:eastAsia="宋体" w:hAnsi="宋体" w:cs="Times New Roman" w:hint="eastAsia"/>
          <w:sz w:val="24"/>
        </w:rPr>
        <w:t>图九</w:t>
      </w:r>
    </w:p>
    <w:p w:rsidR="00615EDD" w:rsidRPr="00615EDD" w:rsidRDefault="00615EDD" w:rsidP="00615EDD">
      <w:pPr>
        <w:widowControl/>
        <w:shd w:val="clear" w:color="auto" w:fill="FFFFFF"/>
        <w:jc w:val="center"/>
        <w:rPr>
          <w:rFonts w:ascii="宋体" w:eastAsia="宋体" w:hAnsi="宋体" w:cs="Times New Roman"/>
          <w:sz w:val="24"/>
        </w:rPr>
      </w:pPr>
    </w:p>
    <w:p w:rsidR="00615EDD" w:rsidRPr="00615EDD" w:rsidRDefault="00615EDD" w:rsidP="00615EDD">
      <w:pPr>
        <w:widowControl/>
        <w:shd w:val="clear" w:color="auto" w:fill="FFFFFF"/>
        <w:ind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b/>
          <w:sz w:val="24"/>
        </w:rPr>
        <w:t>特别提示：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受微信支付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中的银行支付限额影响，部分大额学费需要拆分多笔进行支付，可以按项目分别缴纳，可以一天内分多次缴纳，也可以分几天缴纳。</w:t>
      </w:r>
    </w:p>
    <w:p w:rsidR="00615EDD" w:rsidRPr="00615EDD" w:rsidRDefault="00615EDD" w:rsidP="00615EDD">
      <w:pPr>
        <w:widowControl/>
        <w:shd w:val="clear" w:color="auto" w:fill="FFFFFF"/>
        <w:ind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在使用学校财务处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微信公众号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进行缴费的过程中，如遇问题，请拨打财务处电话：0</w:t>
      </w:r>
      <w:r w:rsidRPr="00615EDD">
        <w:rPr>
          <w:rFonts w:ascii="宋体" w:eastAsia="宋体" w:hAnsi="宋体" w:cs="Times New Roman"/>
          <w:sz w:val="24"/>
        </w:rPr>
        <w:t>10-88561896</w:t>
      </w:r>
      <w:r w:rsidRPr="00615EDD">
        <w:rPr>
          <w:rFonts w:ascii="宋体" w:eastAsia="宋体" w:hAnsi="宋体" w:cs="Times New Roman" w:hint="eastAsia"/>
          <w:sz w:val="24"/>
        </w:rPr>
        <w:t>进行咨询。</w:t>
      </w:r>
      <w:r w:rsidRPr="00615EDD">
        <w:rPr>
          <w:rFonts w:ascii="宋体" w:eastAsia="宋体" w:hAnsi="宋体" w:cs="Times New Roman"/>
          <w:sz w:val="24"/>
        </w:rPr>
        <w:t xml:space="preserve">  </w:t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32"/>
          <w:szCs w:val="32"/>
        </w:rPr>
      </w:pPr>
    </w:p>
    <w:p w:rsidR="00F168A0" w:rsidRPr="00615EDD" w:rsidRDefault="00F168A0">
      <w:pPr>
        <w:rPr>
          <w:rFonts w:ascii="宋体" w:eastAsia="宋体" w:hAnsi="宋体"/>
          <w:sz w:val="28"/>
          <w:szCs w:val="28"/>
        </w:rPr>
      </w:pPr>
    </w:p>
    <w:sectPr w:rsidR="00F168A0" w:rsidRPr="0061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03" w:rsidRDefault="00900B03" w:rsidP="0020304F">
      <w:r>
        <w:separator/>
      </w:r>
    </w:p>
  </w:endnote>
  <w:endnote w:type="continuationSeparator" w:id="0">
    <w:p w:rsidR="00900B03" w:rsidRDefault="00900B03" w:rsidP="0020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03" w:rsidRDefault="00900B03" w:rsidP="0020304F">
      <w:r>
        <w:separator/>
      </w:r>
    </w:p>
  </w:footnote>
  <w:footnote w:type="continuationSeparator" w:id="0">
    <w:p w:rsidR="00900B03" w:rsidRDefault="00900B03" w:rsidP="00203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03"/>
    <w:rsid w:val="000000F1"/>
    <w:rsid w:val="000659AA"/>
    <w:rsid w:val="00075072"/>
    <w:rsid w:val="00091E16"/>
    <w:rsid w:val="000A6F66"/>
    <w:rsid w:val="000C796D"/>
    <w:rsid w:val="00157495"/>
    <w:rsid w:val="00172BB7"/>
    <w:rsid w:val="00183E9B"/>
    <w:rsid w:val="001D3E20"/>
    <w:rsid w:val="001E5FBE"/>
    <w:rsid w:val="001F2546"/>
    <w:rsid w:val="0020304F"/>
    <w:rsid w:val="00212F52"/>
    <w:rsid w:val="002203CA"/>
    <w:rsid w:val="00284FD7"/>
    <w:rsid w:val="002D583E"/>
    <w:rsid w:val="002E3C42"/>
    <w:rsid w:val="00303CF0"/>
    <w:rsid w:val="00340DC5"/>
    <w:rsid w:val="00345EA8"/>
    <w:rsid w:val="00350358"/>
    <w:rsid w:val="00352CB5"/>
    <w:rsid w:val="003643EE"/>
    <w:rsid w:val="003675D3"/>
    <w:rsid w:val="003851C4"/>
    <w:rsid w:val="003C5F4F"/>
    <w:rsid w:val="003C6373"/>
    <w:rsid w:val="003D3C03"/>
    <w:rsid w:val="00406AA5"/>
    <w:rsid w:val="004967F4"/>
    <w:rsid w:val="004A1605"/>
    <w:rsid w:val="00502880"/>
    <w:rsid w:val="00530646"/>
    <w:rsid w:val="0053340A"/>
    <w:rsid w:val="00537194"/>
    <w:rsid w:val="0058758C"/>
    <w:rsid w:val="005B3615"/>
    <w:rsid w:val="005E4813"/>
    <w:rsid w:val="005F7A0A"/>
    <w:rsid w:val="006132A0"/>
    <w:rsid w:val="006152B0"/>
    <w:rsid w:val="00615EDD"/>
    <w:rsid w:val="00642624"/>
    <w:rsid w:val="00670A28"/>
    <w:rsid w:val="006B188A"/>
    <w:rsid w:val="006C739B"/>
    <w:rsid w:val="006D2771"/>
    <w:rsid w:val="00707003"/>
    <w:rsid w:val="00714A1B"/>
    <w:rsid w:val="0072671E"/>
    <w:rsid w:val="007272EE"/>
    <w:rsid w:val="00735D59"/>
    <w:rsid w:val="00751623"/>
    <w:rsid w:val="007D26CD"/>
    <w:rsid w:val="007F18CD"/>
    <w:rsid w:val="008038DC"/>
    <w:rsid w:val="00822F30"/>
    <w:rsid w:val="00840B40"/>
    <w:rsid w:val="00870BDB"/>
    <w:rsid w:val="008717CD"/>
    <w:rsid w:val="00872870"/>
    <w:rsid w:val="008979BF"/>
    <w:rsid w:val="008A2C37"/>
    <w:rsid w:val="008A5320"/>
    <w:rsid w:val="008C6BD2"/>
    <w:rsid w:val="008D526E"/>
    <w:rsid w:val="008D707D"/>
    <w:rsid w:val="008F09D1"/>
    <w:rsid w:val="00900B03"/>
    <w:rsid w:val="009074A6"/>
    <w:rsid w:val="00911F96"/>
    <w:rsid w:val="0091556A"/>
    <w:rsid w:val="00944F50"/>
    <w:rsid w:val="00960E7E"/>
    <w:rsid w:val="009747DB"/>
    <w:rsid w:val="009812A8"/>
    <w:rsid w:val="009D5E45"/>
    <w:rsid w:val="00A12D62"/>
    <w:rsid w:val="00A675F7"/>
    <w:rsid w:val="00A733CA"/>
    <w:rsid w:val="00AA2F22"/>
    <w:rsid w:val="00B014C5"/>
    <w:rsid w:val="00B01DB8"/>
    <w:rsid w:val="00B058C6"/>
    <w:rsid w:val="00B12D04"/>
    <w:rsid w:val="00B1789A"/>
    <w:rsid w:val="00B756C2"/>
    <w:rsid w:val="00B93705"/>
    <w:rsid w:val="00B9373A"/>
    <w:rsid w:val="00BC5645"/>
    <w:rsid w:val="00C15864"/>
    <w:rsid w:val="00C231AA"/>
    <w:rsid w:val="00C42D07"/>
    <w:rsid w:val="00C61F34"/>
    <w:rsid w:val="00C73785"/>
    <w:rsid w:val="00C84117"/>
    <w:rsid w:val="00C86DE4"/>
    <w:rsid w:val="00D1479D"/>
    <w:rsid w:val="00D1620F"/>
    <w:rsid w:val="00D17E0F"/>
    <w:rsid w:val="00D47944"/>
    <w:rsid w:val="00DD2434"/>
    <w:rsid w:val="00DE1A16"/>
    <w:rsid w:val="00E00C60"/>
    <w:rsid w:val="00E1063D"/>
    <w:rsid w:val="00E31BCA"/>
    <w:rsid w:val="00E42505"/>
    <w:rsid w:val="00E57C0A"/>
    <w:rsid w:val="00E74251"/>
    <w:rsid w:val="00E80C1D"/>
    <w:rsid w:val="00E85559"/>
    <w:rsid w:val="00E9098E"/>
    <w:rsid w:val="00EC0266"/>
    <w:rsid w:val="00ED15F8"/>
    <w:rsid w:val="00EE4881"/>
    <w:rsid w:val="00F13555"/>
    <w:rsid w:val="00F1441B"/>
    <w:rsid w:val="00F168A0"/>
    <w:rsid w:val="00F34CF4"/>
    <w:rsid w:val="00F53073"/>
    <w:rsid w:val="00F5619A"/>
    <w:rsid w:val="00F902AD"/>
    <w:rsid w:val="00F93EF1"/>
    <w:rsid w:val="00FC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0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3E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3E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0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3E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3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毛毛 栋</dc:creator>
  <cp:keywords/>
  <dc:description/>
  <cp:lastModifiedBy>冯子芳</cp:lastModifiedBy>
  <cp:revision>173</cp:revision>
  <dcterms:created xsi:type="dcterms:W3CDTF">2020-08-12T02:44:00Z</dcterms:created>
  <dcterms:modified xsi:type="dcterms:W3CDTF">2021-08-19T05:05:00Z</dcterms:modified>
</cp:coreProperties>
</file>