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F7" w:rsidRDefault="00D736F7" w:rsidP="00D736F7">
      <w:r>
        <w:rPr>
          <w:rFonts w:hint="eastAsia"/>
        </w:rPr>
        <w:t>硅</w:t>
      </w:r>
      <w:r>
        <w:rPr>
          <w:rFonts w:hint="eastAsia"/>
        </w:rPr>
        <w:t>PU</w:t>
      </w:r>
      <w:r>
        <w:rPr>
          <w:rFonts w:hint="eastAsia"/>
        </w:rPr>
        <w:t>球场材料招标建议</w:t>
      </w:r>
    </w:p>
    <w:p w:rsidR="00D736F7" w:rsidRDefault="00D736F7" w:rsidP="00D736F7">
      <w:r>
        <w:rPr>
          <w:rFonts w:hint="eastAsia"/>
        </w:rPr>
        <w:t> </w:t>
      </w:r>
    </w:p>
    <w:p w:rsidR="00D736F7" w:rsidRDefault="00D736F7" w:rsidP="00D736F7">
      <w:r>
        <w:rPr>
          <w:rFonts w:hint="eastAsia"/>
        </w:rPr>
        <w:t>1. </w:t>
      </w:r>
      <w:r w:rsidRPr="00380FE4">
        <w:rPr>
          <w:rFonts w:hint="eastAsia"/>
          <w:highlight w:val="yellow"/>
        </w:rPr>
        <w:t>提供原厂项目授权书原件</w:t>
      </w:r>
      <w:r w:rsidR="00336214">
        <w:rPr>
          <w:rFonts w:hint="eastAsia"/>
        </w:rPr>
        <w:t>。</w:t>
      </w:r>
    </w:p>
    <w:p w:rsidR="00D736F7" w:rsidRDefault="00D736F7" w:rsidP="00D736F7">
      <w:r>
        <w:rPr>
          <w:rFonts w:hint="eastAsia"/>
        </w:rPr>
        <w:t>2. </w:t>
      </w:r>
      <w:r>
        <w:rPr>
          <w:rFonts w:hint="eastAsia"/>
        </w:rPr>
        <w:t>投标产品获得国家建筑材料测试中心颁发的环保建材</w:t>
      </w:r>
      <w:proofErr w:type="gramStart"/>
      <w:r>
        <w:rPr>
          <w:rFonts w:hint="eastAsia"/>
        </w:rPr>
        <w:t>证明商</w:t>
      </w:r>
      <w:proofErr w:type="gramEnd"/>
      <w:r>
        <w:rPr>
          <w:rFonts w:hint="eastAsia"/>
        </w:rPr>
        <w:t>标准用证。</w:t>
      </w:r>
    </w:p>
    <w:p w:rsidR="00D736F7" w:rsidRDefault="00D736F7" w:rsidP="00D736F7">
      <w:r>
        <w:rPr>
          <w:rFonts w:hint="eastAsia"/>
        </w:rPr>
        <w:t>3. </w:t>
      </w:r>
      <w:r>
        <w:rPr>
          <w:rFonts w:hint="eastAsia"/>
        </w:rPr>
        <w:t>投标产品具备欧盟</w:t>
      </w:r>
      <w:r>
        <w:rPr>
          <w:rFonts w:hint="eastAsia"/>
        </w:rPr>
        <w:t>ROHS</w:t>
      </w:r>
      <w:r>
        <w:rPr>
          <w:rFonts w:hint="eastAsia"/>
        </w:rPr>
        <w:t>环保认证。</w:t>
      </w:r>
    </w:p>
    <w:p w:rsidR="00D736F7" w:rsidRDefault="00D736F7" w:rsidP="00D736F7">
      <w:r>
        <w:rPr>
          <w:rFonts w:hint="eastAsia"/>
        </w:rPr>
        <w:t>4. </w:t>
      </w:r>
      <w:r>
        <w:rPr>
          <w:rFonts w:hint="eastAsia"/>
        </w:rPr>
        <w:t>投标产品获得国际网球联合会</w:t>
      </w:r>
      <w:r>
        <w:rPr>
          <w:rFonts w:hint="eastAsia"/>
        </w:rPr>
        <w:t>ITF</w:t>
      </w:r>
      <w:r>
        <w:rPr>
          <w:rFonts w:hint="eastAsia"/>
        </w:rPr>
        <w:t>证书</w:t>
      </w:r>
    </w:p>
    <w:p w:rsidR="00D736F7" w:rsidRDefault="00D736F7" w:rsidP="00D736F7">
      <w:r>
        <w:rPr>
          <w:rFonts w:hint="eastAsia"/>
        </w:rPr>
        <w:t>5. </w:t>
      </w:r>
      <w:r>
        <w:rPr>
          <w:rFonts w:hint="eastAsia"/>
        </w:rPr>
        <w:t>投标产品生产企业由中国人</w:t>
      </w:r>
      <w:proofErr w:type="gramStart"/>
      <w:r>
        <w:rPr>
          <w:rFonts w:hint="eastAsia"/>
        </w:rPr>
        <w:t>寿财产</w:t>
      </w:r>
      <w:proofErr w:type="gramEnd"/>
      <w:r>
        <w:rPr>
          <w:rFonts w:hint="eastAsia"/>
        </w:rPr>
        <w:t>保险股份有限公司承保产品责任保险。</w:t>
      </w:r>
    </w:p>
    <w:p w:rsidR="00D736F7" w:rsidRDefault="00D736F7" w:rsidP="00D736F7">
      <w:r>
        <w:rPr>
          <w:rFonts w:hint="eastAsia"/>
        </w:rPr>
        <w:t>6. </w:t>
      </w:r>
      <w:r>
        <w:rPr>
          <w:rFonts w:hint="eastAsia"/>
        </w:rPr>
        <w:t>投标产品生产企业具备中国体育用品业联合会会员单位证书。</w:t>
      </w:r>
    </w:p>
    <w:p w:rsidR="00D736F7" w:rsidRDefault="00D736F7" w:rsidP="00D736F7">
      <w:r>
        <w:rPr>
          <w:rFonts w:hint="eastAsia"/>
        </w:rPr>
        <w:t>7. </w:t>
      </w:r>
      <w:r>
        <w:rPr>
          <w:rFonts w:hint="eastAsia"/>
        </w:rPr>
        <w:t>硅</w:t>
      </w:r>
      <w:r>
        <w:rPr>
          <w:rFonts w:hint="eastAsia"/>
        </w:rPr>
        <w:t>PU</w:t>
      </w:r>
      <w:r>
        <w:rPr>
          <w:rFonts w:hint="eastAsia"/>
        </w:rPr>
        <w:t>产品通过欧盟依据</w:t>
      </w:r>
      <w:r>
        <w:rPr>
          <w:rFonts w:hint="eastAsia"/>
        </w:rPr>
        <w:t>EN14041:2004(E)</w:t>
      </w:r>
      <w:r>
        <w:rPr>
          <w:rFonts w:hint="eastAsia"/>
        </w:rPr>
        <w:t>出具的</w:t>
      </w:r>
      <w:r>
        <w:rPr>
          <w:rFonts w:hint="eastAsia"/>
        </w:rPr>
        <w:t>CE</w:t>
      </w:r>
      <w:r>
        <w:rPr>
          <w:rFonts w:hint="eastAsia"/>
        </w:rPr>
        <w:t>认证证书；</w:t>
      </w:r>
    </w:p>
    <w:p w:rsidR="00D736F7" w:rsidRDefault="00D736F7" w:rsidP="00D736F7">
      <w:r>
        <w:rPr>
          <w:rFonts w:hint="eastAsia"/>
        </w:rPr>
        <w:t> </w:t>
      </w:r>
    </w:p>
    <w:p w:rsidR="00D736F7" w:rsidRDefault="00D736F7" w:rsidP="00D736F7">
      <w:bookmarkStart w:id="0" w:name="_GoBack"/>
      <w:bookmarkEnd w:id="0"/>
      <w:r>
        <w:rPr>
          <w:rFonts w:hint="eastAsia"/>
        </w:rPr>
        <w:t>检测报告</w:t>
      </w:r>
    </w:p>
    <w:p w:rsidR="00D736F7" w:rsidRDefault="00D736F7" w:rsidP="00D736F7">
      <w:r>
        <w:rPr>
          <w:rFonts w:hint="eastAsia"/>
        </w:rPr>
        <w:t>1</w:t>
      </w:r>
      <w:r>
        <w:rPr>
          <w:rFonts w:hint="eastAsia"/>
        </w:rPr>
        <w:t>、提供由中国田径协会田径场地人工合成面层检测实验室出具的符</w:t>
      </w:r>
    </w:p>
    <w:p w:rsidR="00D736F7" w:rsidRDefault="00D736F7" w:rsidP="00D736F7">
      <w:r>
        <w:rPr>
          <w:rFonts w:hint="eastAsia"/>
        </w:rPr>
        <w:t>合</w:t>
      </w:r>
      <w:r>
        <w:rPr>
          <w:rFonts w:hint="eastAsia"/>
        </w:rPr>
        <w:t>GB/T 14833-2011</w:t>
      </w:r>
      <w:r>
        <w:rPr>
          <w:rFonts w:hint="eastAsia"/>
        </w:rPr>
        <w:t>“合成材料跑道面层”要求的硅</w:t>
      </w:r>
      <w:r>
        <w:rPr>
          <w:rFonts w:hint="eastAsia"/>
        </w:rPr>
        <w:t>PU</w:t>
      </w:r>
      <w:r>
        <w:rPr>
          <w:rFonts w:hint="eastAsia"/>
        </w:rPr>
        <w:t>成品物理性</w:t>
      </w:r>
    </w:p>
    <w:p w:rsidR="00D736F7" w:rsidRDefault="00D736F7" w:rsidP="00D736F7">
      <w:r>
        <w:rPr>
          <w:rFonts w:hint="eastAsia"/>
        </w:rPr>
        <w:t>能检测报告</w:t>
      </w:r>
    </w:p>
    <w:p w:rsidR="00D736F7" w:rsidRDefault="00D736F7" w:rsidP="00D736F7">
      <w:r>
        <w:rPr>
          <w:rFonts w:hint="eastAsia"/>
        </w:rPr>
        <w:t>2</w:t>
      </w:r>
      <w:r>
        <w:rPr>
          <w:rFonts w:hint="eastAsia"/>
        </w:rPr>
        <w:t>、提供由国家权威检测机构出具的对液体材料（半成品）符合</w:t>
      </w:r>
      <w:r>
        <w:rPr>
          <w:rFonts w:hint="eastAsia"/>
        </w:rPr>
        <w:t>GB/T19250-2013</w:t>
      </w:r>
      <w:r>
        <w:rPr>
          <w:rFonts w:hint="eastAsia"/>
        </w:rPr>
        <w:t>中热处理（</w:t>
      </w:r>
      <w:r>
        <w:rPr>
          <w:rFonts w:hint="eastAsia"/>
        </w:rPr>
        <w:t>80</w:t>
      </w:r>
      <w:r>
        <w:rPr>
          <w:rFonts w:hint="eastAsia"/>
        </w:rPr>
        <w:t>℃）、酸碱处理（</w:t>
      </w:r>
      <w:r>
        <w:rPr>
          <w:rFonts w:hint="eastAsia"/>
        </w:rPr>
        <w:t>168</w:t>
      </w:r>
      <w:r>
        <w:rPr>
          <w:rFonts w:hint="eastAsia"/>
        </w:rPr>
        <w:t>小时）、人工气候老化（</w:t>
      </w:r>
      <w:r>
        <w:rPr>
          <w:rFonts w:hint="eastAsia"/>
        </w:rPr>
        <w:t>2000</w:t>
      </w:r>
      <w:r>
        <w:rPr>
          <w:rFonts w:hint="eastAsia"/>
        </w:rPr>
        <w:t>小时）和有害物质限量等指标检测合格的产品质量检测报告。（西安国联质量检测技术有限公司）</w:t>
      </w:r>
    </w:p>
    <w:p w:rsidR="00D736F7" w:rsidRDefault="00D736F7" w:rsidP="00D736F7">
      <w:r>
        <w:rPr>
          <w:rFonts w:hint="eastAsia"/>
        </w:rPr>
        <w:t> </w:t>
      </w:r>
    </w:p>
    <w:p w:rsidR="00C47693" w:rsidRDefault="00D736F7" w:rsidP="00D736F7">
      <w:r>
        <w:rPr>
          <w:rFonts w:hint="eastAsia"/>
        </w:rPr>
        <w:t>3</w:t>
      </w:r>
      <w:r>
        <w:rPr>
          <w:rFonts w:hint="eastAsia"/>
        </w:rPr>
        <w:t>、提供由国家建筑材料工业建筑围护材料及管道产品质量监督检验测试中心出具</w:t>
      </w:r>
      <w:proofErr w:type="gramStart"/>
      <w:r>
        <w:rPr>
          <w:rFonts w:hint="eastAsia"/>
        </w:rPr>
        <w:t>的对硅</w:t>
      </w:r>
      <w:proofErr w:type="gramEnd"/>
      <w:r>
        <w:rPr>
          <w:rFonts w:hint="eastAsia"/>
        </w:rPr>
        <w:t>PU</w:t>
      </w:r>
      <w:r>
        <w:rPr>
          <w:rFonts w:hint="eastAsia"/>
        </w:rPr>
        <w:t>产品符合</w:t>
      </w:r>
      <w:r>
        <w:rPr>
          <w:rFonts w:hint="eastAsia"/>
        </w:rPr>
        <w:t xml:space="preserve"> GB/T 19250-2013 </w:t>
      </w:r>
      <w:r>
        <w:rPr>
          <w:rFonts w:hint="eastAsia"/>
        </w:rPr>
        <w:t>《聚氨酯防水涂料》要求的物理性能检测报告</w:t>
      </w:r>
      <w:proofErr w:type="gramStart"/>
      <w:r>
        <w:rPr>
          <w:rFonts w:hint="eastAsia"/>
        </w:rPr>
        <w:t>及对硅</w:t>
      </w:r>
      <w:proofErr w:type="gramEnd"/>
      <w:r>
        <w:rPr>
          <w:rFonts w:hint="eastAsia"/>
        </w:rPr>
        <w:t>PU</w:t>
      </w:r>
      <w:r>
        <w:rPr>
          <w:rFonts w:hint="eastAsia"/>
        </w:rPr>
        <w:t>球场的面层材料水性面漆，符合</w:t>
      </w:r>
      <w:r>
        <w:rPr>
          <w:rFonts w:hint="eastAsia"/>
        </w:rPr>
        <w:t xml:space="preserve"> GB/T 22374-2008 </w:t>
      </w:r>
      <w:r>
        <w:rPr>
          <w:rFonts w:hint="eastAsia"/>
        </w:rPr>
        <w:t>《地坪涂装材料》要求的铅笔硬度检测报告。</w:t>
      </w:r>
    </w:p>
    <w:sectPr w:rsidR="00C47693" w:rsidSect="00D263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9DF" w:rsidRDefault="008049DF" w:rsidP="00380FE4">
      <w:r>
        <w:separator/>
      </w:r>
    </w:p>
  </w:endnote>
  <w:endnote w:type="continuationSeparator" w:id="0">
    <w:p w:rsidR="008049DF" w:rsidRDefault="008049DF" w:rsidP="00380F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9DF" w:rsidRDefault="008049DF" w:rsidP="00380FE4">
      <w:r>
        <w:separator/>
      </w:r>
    </w:p>
  </w:footnote>
  <w:footnote w:type="continuationSeparator" w:id="0">
    <w:p w:rsidR="008049DF" w:rsidRDefault="008049DF" w:rsidP="00380F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304F"/>
    <w:rsid w:val="001279ED"/>
    <w:rsid w:val="00336214"/>
    <w:rsid w:val="00380FE4"/>
    <w:rsid w:val="0051304F"/>
    <w:rsid w:val="008049DF"/>
    <w:rsid w:val="00C47693"/>
    <w:rsid w:val="00D26324"/>
    <w:rsid w:val="00D736F7"/>
    <w:rsid w:val="00F549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3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0F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0FE4"/>
    <w:rPr>
      <w:sz w:val="18"/>
      <w:szCs w:val="18"/>
    </w:rPr>
  </w:style>
  <w:style w:type="paragraph" w:styleId="a4">
    <w:name w:val="footer"/>
    <w:basedOn w:val="a"/>
    <w:link w:val="Char0"/>
    <w:uiPriority w:val="99"/>
    <w:semiHidden/>
    <w:unhideWhenUsed/>
    <w:rsid w:val="00380F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0F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dc:creator>
  <cp:keywords/>
  <dc:description/>
  <cp:lastModifiedBy>周骄龙</cp:lastModifiedBy>
  <cp:revision>5</cp:revision>
  <dcterms:created xsi:type="dcterms:W3CDTF">2018-07-03T09:39:00Z</dcterms:created>
  <dcterms:modified xsi:type="dcterms:W3CDTF">2018-07-05T12:00:00Z</dcterms:modified>
</cp:coreProperties>
</file>