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CA" w:rsidRDefault="00BD16CA" w:rsidP="00BD16CA">
      <w:pPr>
        <w:jc w:val="left"/>
        <w:rPr>
          <w:rFonts w:hint="eastAsia"/>
          <w:b/>
          <w:bCs/>
          <w:color w:val="4C4C4C"/>
          <w:sz w:val="30"/>
          <w:szCs w:val="30"/>
        </w:rPr>
      </w:pPr>
      <w:r>
        <w:rPr>
          <w:rFonts w:hint="eastAsia"/>
          <w:b/>
          <w:bCs/>
          <w:color w:val="4C4C4C"/>
          <w:sz w:val="30"/>
          <w:szCs w:val="30"/>
        </w:rPr>
        <w:t xml:space="preserve">  </w:t>
      </w:r>
      <w:r>
        <w:rPr>
          <w:rFonts w:hint="eastAsia"/>
          <w:b/>
          <w:bCs/>
          <w:color w:val="4C4C4C"/>
          <w:sz w:val="30"/>
          <w:szCs w:val="30"/>
        </w:rPr>
        <w:t>关于举办</w:t>
      </w:r>
      <w:r>
        <w:rPr>
          <w:rFonts w:hint="eastAsia"/>
          <w:b/>
          <w:bCs/>
          <w:color w:val="4C4C4C"/>
          <w:sz w:val="30"/>
          <w:szCs w:val="30"/>
        </w:rPr>
        <w:t>2016</w:t>
      </w:r>
      <w:r>
        <w:rPr>
          <w:rFonts w:hint="eastAsia"/>
          <w:b/>
          <w:bCs/>
          <w:color w:val="4C4C4C"/>
          <w:sz w:val="30"/>
          <w:szCs w:val="30"/>
        </w:rPr>
        <w:t>年华北五省（市、自治区）大学生人文</w:t>
      </w:r>
    </w:p>
    <w:p w:rsidR="00000000" w:rsidRDefault="00BD16CA" w:rsidP="00BD16CA">
      <w:pPr>
        <w:jc w:val="left"/>
        <w:rPr>
          <w:rFonts w:hint="eastAsia"/>
          <w:b/>
          <w:bCs/>
          <w:color w:val="4C4C4C"/>
          <w:sz w:val="30"/>
          <w:szCs w:val="30"/>
        </w:rPr>
      </w:pPr>
      <w:r>
        <w:rPr>
          <w:rFonts w:hint="eastAsia"/>
          <w:b/>
          <w:bCs/>
          <w:color w:val="4C4C4C"/>
          <w:sz w:val="30"/>
          <w:szCs w:val="30"/>
        </w:rPr>
        <w:t xml:space="preserve">         </w:t>
      </w:r>
      <w:r>
        <w:rPr>
          <w:rFonts w:hint="eastAsia"/>
          <w:b/>
          <w:bCs/>
          <w:color w:val="4C4C4C"/>
          <w:sz w:val="30"/>
          <w:szCs w:val="30"/>
        </w:rPr>
        <w:t>知识竞赛等</w:t>
      </w:r>
      <w:r>
        <w:rPr>
          <w:rFonts w:hint="eastAsia"/>
          <w:b/>
          <w:bCs/>
          <w:color w:val="4C4C4C"/>
          <w:sz w:val="30"/>
          <w:szCs w:val="30"/>
        </w:rPr>
        <w:t>3</w:t>
      </w:r>
      <w:r>
        <w:rPr>
          <w:rFonts w:hint="eastAsia"/>
          <w:b/>
          <w:bCs/>
          <w:color w:val="4C4C4C"/>
          <w:sz w:val="30"/>
          <w:szCs w:val="30"/>
        </w:rPr>
        <w:t>项学科竞赛的通知</w:t>
      </w:r>
    </w:p>
    <w:p w:rsidR="00BD16CA" w:rsidRDefault="00BD16CA" w:rsidP="00BD16CA">
      <w:pPr>
        <w:jc w:val="left"/>
        <w:rPr>
          <w:rFonts w:hint="eastAsia"/>
          <w:b/>
          <w:bCs/>
          <w:color w:val="4C4C4C"/>
          <w:sz w:val="30"/>
          <w:szCs w:val="30"/>
        </w:rPr>
      </w:pPr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>各普通高等学校：</w:t>
      </w:r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为贯彻落实《国家中长期教育改革和发展规划纲要》（</w:t>
      </w:r>
      <w:r>
        <w:rPr>
          <w:rFonts w:ascii="Simsun" w:hAnsi="Simsun"/>
          <w:color w:val="006666"/>
          <w:sz w:val="18"/>
          <w:szCs w:val="18"/>
        </w:rPr>
        <w:t>2010-2020</w:t>
      </w:r>
      <w:r>
        <w:rPr>
          <w:rFonts w:ascii="Simsun" w:hAnsi="Simsun"/>
          <w:color w:val="006666"/>
          <w:sz w:val="18"/>
          <w:szCs w:val="18"/>
        </w:rPr>
        <w:t>年）和教育部《关于全面提高高等教育质量的若干意见》（教高〔</w:t>
      </w:r>
      <w:r>
        <w:rPr>
          <w:rFonts w:ascii="Simsun" w:hAnsi="Simsun"/>
          <w:color w:val="006666"/>
          <w:sz w:val="18"/>
          <w:szCs w:val="18"/>
        </w:rPr>
        <w:t>2012</w:t>
      </w:r>
      <w:r>
        <w:rPr>
          <w:rFonts w:ascii="Simsun" w:hAnsi="Simsun"/>
          <w:color w:val="006666"/>
          <w:sz w:val="18"/>
          <w:szCs w:val="18"/>
        </w:rPr>
        <w:t>〕</w:t>
      </w:r>
      <w:r>
        <w:rPr>
          <w:rFonts w:ascii="Simsun" w:hAnsi="Simsun"/>
          <w:color w:val="006666"/>
          <w:sz w:val="18"/>
          <w:szCs w:val="18"/>
        </w:rPr>
        <w:t>4</w:t>
      </w:r>
      <w:r>
        <w:rPr>
          <w:rFonts w:ascii="Simsun" w:hAnsi="Simsun"/>
          <w:color w:val="006666"/>
          <w:sz w:val="18"/>
          <w:szCs w:val="18"/>
        </w:rPr>
        <w:t>号）精神，推进华北五省（市、自治区）高等教育合作发展和资源共享，激发大学生的学习兴趣与潜能，培养大学生的实践能力、创新精神和团队协作意识，决定继续举办华北五省（市、自治区）大学生人文知识竞赛等</w:t>
      </w:r>
      <w:r>
        <w:rPr>
          <w:rFonts w:ascii="Simsun" w:hAnsi="Simsun"/>
          <w:color w:val="006666"/>
          <w:sz w:val="18"/>
          <w:szCs w:val="18"/>
        </w:rPr>
        <w:t>3</w:t>
      </w:r>
      <w:r>
        <w:rPr>
          <w:rFonts w:ascii="Simsun" w:hAnsi="Simsun"/>
          <w:color w:val="006666"/>
          <w:sz w:val="18"/>
          <w:szCs w:val="18"/>
        </w:rPr>
        <w:t>项大学生学科竞赛，并成立由华北五省（市、自治区）教育主管部门主要领导组成的学科竞赛领导小组（以下简称</w:t>
      </w:r>
      <w:r>
        <w:rPr>
          <w:rFonts w:ascii="Simsun" w:hAnsi="Simsun"/>
          <w:color w:val="006666"/>
          <w:sz w:val="18"/>
          <w:szCs w:val="18"/>
        </w:rPr>
        <w:t>“</w:t>
      </w:r>
      <w:r>
        <w:rPr>
          <w:rFonts w:ascii="Simsun" w:hAnsi="Simsun"/>
          <w:color w:val="006666"/>
          <w:sz w:val="18"/>
          <w:szCs w:val="18"/>
        </w:rPr>
        <w:t>领导小组</w:t>
      </w:r>
      <w:r>
        <w:rPr>
          <w:rFonts w:ascii="Simsun" w:hAnsi="Simsun"/>
          <w:color w:val="006666"/>
          <w:sz w:val="18"/>
          <w:szCs w:val="18"/>
        </w:rPr>
        <w:t>”</w:t>
      </w:r>
      <w:r>
        <w:rPr>
          <w:rFonts w:ascii="Simsun" w:hAnsi="Simsun"/>
          <w:color w:val="006666"/>
          <w:sz w:val="18"/>
          <w:szCs w:val="18"/>
        </w:rPr>
        <w:t>），加强对</w:t>
      </w:r>
      <w:r>
        <w:rPr>
          <w:rFonts w:ascii="Simsun" w:hAnsi="Simsun"/>
          <w:color w:val="006666"/>
          <w:sz w:val="18"/>
          <w:szCs w:val="18"/>
        </w:rPr>
        <w:t>2016</w:t>
      </w:r>
      <w:r>
        <w:rPr>
          <w:rFonts w:ascii="Simsun" w:hAnsi="Simsun"/>
          <w:color w:val="006666"/>
          <w:sz w:val="18"/>
          <w:szCs w:val="18"/>
        </w:rPr>
        <w:t>年华北五省（市、自治区）大学生学科竞赛的领导、统筹管理及组织实施。</w:t>
      </w:r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现将人文知识竞赛等</w:t>
      </w:r>
      <w:r>
        <w:rPr>
          <w:rFonts w:ascii="Simsun" w:hAnsi="Simsun"/>
          <w:color w:val="006666"/>
          <w:sz w:val="18"/>
          <w:szCs w:val="18"/>
        </w:rPr>
        <w:t>3</w:t>
      </w:r>
      <w:r>
        <w:rPr>
          <w:rFonts w:ascii="Simsun" w:hAnsi="Simsun"/>
          <w:color w:val="006666"/>
          <w:sz w:val="18"/>
          <w:szCs w:val="18"/>
        </w:rPr>
        <w:t>项学科竞赛方案印发给你们，请各高校根据学校实际情况，创新工作机制，完善配套政策，加大宣传力度，积极组织学生参赛。同时要充分发挥学科竞赛在培养大学生创新能力、促进专业教学改革、加强院校交流学习中的重要作用，进一步提高人才培养质量。</w:t>
      </w:r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</w:t>
      </w:r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附件</w:t>
      </w:r>
      <w:r>
        <w:rPr>
          <w:rFonts w:ascii="Simsun" w:hAnsi="Simsun"/>
          <w:color w:val="006666"/>
          <w:sz w:val="18"/>
          <w:szCs w:val="18"/>
        </w:rPr>
        <w:t>:1.2016</w:t>
      </w:r>
      <w:r>
        <w:rPr>
          <w:rFonts w:ascii="Simsun" w:hAnsi="Simsun"/>
          <w:color w:val="006666"/>
          <w:sz w:val="18"/>
          <w:szCs w:val="18"/>
        </w:rPr>
        <w:t>年华北五省（市、自治区）大学生学科竞赛领导小组名单</w:t>
      </w:r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</w:t>
      </w:r>
      <w:r>
        <w:rPr>
          <w:rFonts w:ascii="Simsun" w:hAnsi="Simsun"/>
          <w:color w:val="006666"/>
          <w:sz w:val="18"/>
          <w:szCs w:val="18"/>
        </w:rPr>
        <w:t>   2.2016</w:t>
      </w:r>
      <w:r>
        <w:rPr>
          <w:rFonts w:ascii="Simsun" w:hAnsi="Simsun"/>
          <w:color w:val="006666"/>
          <w:sz w:val="18"/>
          <w:szCs w:val="18"/>
        </w:rPr>
        <w:t>年华北五省（市、自治区）大学生人文知识竞赛方案</w:t>
      </w:r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</w:t>
      </w:r>
      <w:r>
        <w:rPr>
          <w:rFonts w:ascii="Simsun" w:hAnsi="Simsun"/>
          <w:color w:val="006666"/>
          <w:sz w:val="18"/>
          <w:szCs w:val="18"/>
        </w:rPr>
        <w:t>   3.2016</w:t>
      </w:r>
      <w:r>
        <w:rPr>
          <w:rFonts w:ascii="Simsun" w:hAnsi="Simsun"/>
          <w:color w:val="006666"/>
          <w:sz w:val="18"/>
          <w:szCs w:val="18"/>
        </w:rPr>
        <w:t>年华北五省（市、自治区）及港澳台大学生计算机应用大赛方案</w:t>
      </w:r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</w:t>
      </w:r>
      <w:r>
        <w:rPr>
          <w:rFonts w:ascii="Simsun" w:hAnsi="Simsun"/>
          <w:color w:val="006666"/>
          <w:sz w:val="18"/>
          <w:szCs w:val="18"/>
        </w:rPr>
        <w:t>   4.2016</w:t>
      </w:r>
      <w:r>
        <w:rPr>
          <w:rFonts w:ascii="Simsun" w:hAnsi="Simsun"/>
          <w:color w:val="006666"/>
          <w:sz w:val="18"/>
          <w:szCs w:val="18"/>
        </w:rPr>
        <w:t xml:space="preserve">年华北五省（市、自治区）大学生机器人大赛方案　　</w:t>
      </w:r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</w:t>
      </w:r>
      <w:r>
        <w:rPr>
          <w:rFonts w:ascii="Simsun" w:hAnsi="Simsun"/>
          <w:color w:val="006666"/>
          <w:sz w:val="18"/>
          <w:szCs w:val="18"/>
        </w:rPr>
        <w:t>  </w:t>
      </w:r>
      <w:r>
        <w:rPr>
          <w:rStyle w:val="apple-converted-space"/>
          <w:rFonts w:ascii="Simsun" w:hAnsi="Simsun"/>
          <w:color w:val="006666"/>
        </w:rPr>
        <w:t> </w:t>
      </w:r>
      <w:hyperlink r:id="rId6" w:history="1"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关于举办</w:t>
        </w:r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2016</w:t>
        </w:r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年华北五省（市、自治区）大学生人文知识竞赛等</w:t>
        </w:r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3</w:t>
        </w:r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项学科竞赛的通知</w:t>
        </w:r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.pdf</w:t>
        </w:r>
      </w:hyperlink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</w:t>
      </w:r>
      <w:r>
        <w:rPr>
          <w:rFonts w:ascii="Simsun" w:hAnsi="Simsun"/>
          <w:color w:val="006666"/>
          <w:sz w:val="18"/>
          <w:szCs w:val="18"/>
        </w:rPr>
        <w:t>  </w:t>
      </w:r>
      <w:r>
        <w:rPr>
          <w:rStyle w:val="apple-converted-space"/>
          <w:rFonts w:ascii="Simsun" w:hAnsi="Simsun"/>
          <w:color w:val="006666"/>
        </w:rPr>
        <w:t> </w:t>
      </w:r>
      <w:hyperlink r:id="rId7" w:history="1"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关于举办</w:t>
        </w:r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2016</w:t>
        </w:r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年华北五省（市、自治区）大学生人文知识竞赛等</w:t>
        </w:r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3</w:t>
        </w:r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项学科竞赛的通知</w:t>
        </w:r>
        <w:r>
          <w:rPr>
            <w:rStyle w:val="a6"/>
            <w:rFonts w:ascii="Simsun" w:hAnsi="Simsun"/>
            <w:color w:val="003366"/>
            <w:sz w:val="18"/>
            <w:szCs w:val="18"/>
            <w:bdr w:val="none" w:sz="0" w:space="0" w:color="auto" w:frame="1"/>
          </w:rPr>
          <w:t>.docx</w:t>
        </w:r>
      </w:hyperlink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</w:t>
      </w:r>
    </w:p>
    <w:p w:rsidR="00BD16CA" w:rsidRDefault="00BD16CA" w:rsidP="00BD16CA">
      <w:pPr>
        <w:pStyle w:val="a5"/>
        <w:spacing w:before="0" w:beforeAutospacing="0" w:after="0" w:afterAutospacing="0"/>
        <w:jc w:val="right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</w:t>
      </w:r>
      <w:r>
        <w:rPr>
          <w:rFonts w:ascii="Simsun" w:hAnsi="Simsun"/>
          <w:color w:val="006666"/>
          <w:sz w:val="18"/>
          <w:szCs w:val="18"/>
        </w:rPr>
        <w:t>2016</w:t>
      </w:r>
      <w:r>
        <w:rPr>
          <w:rFonts w:ascii="Simsun" w:hAnsi="Simsun"/>
          <w:color w:val="006666"/>
          <w:sz w:val="18"/>
          <w:szCs w:val="18"/>
        </w:rPr>
        <w:t>年华北五省（市、自治区）</w:t>
      </w:r>
    </w:p>
    <w:p w:rsidR="00BD16CA" w:rsidRDefault="00BD16CA" w:rsidP="00BD16CA">
      <w:pPr>
        <w:pStyle w:val="a5"/>
        <w:spacing w:before="0" w:beforeAutospacing="0" w:after="0" w:afterAutospacing="0"/>
        <w:jc w:val="right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大学生学科竞赛组织委员会</w:t>
      </w:r>
    </w:p>
    <w:p w:rsidR="00BD16CA" w:rsidRDefault="00BD16CA" w:rsidP="00BD16CA">
      <w:pPr>
        <w:pStyle w:val="a5"/>
        <w:spacing w:before="0" w:beforeAutospacing="0" w:after="0" w:afterAutospacing="0"/>
        <w:jc w:val="right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 xml:space="preserve">　　（北京市教育委员会代章）</w:t>
      </w:r>
    </w:p>
    <w:p w:rsidR="00BD16CA" w:rsidRDefault="00BD16CA" w:rsidP="00BD16CA">
      <w:pPr>
        <w:pStyle w:val="a5"/>
        <w:spacing w:before="0" w:beforeAutospacing="0" w:after="0" w:afterAutospacing="0"/>
        <w:rPr>
          <w:rFonts w:ascii="Simsun" w:hAnsi="Simsun"/>
          <w:color w:val="006666"/>
          <w:sz w:val="18"/>
          <w:szCs w:val="18"/>
        </w:rPr>
      </w:pPr>
      <w:r>
        <w:rPr>
          <w:rFonts w:ascii="Simsun" w:hAnsi="Simsun"/>
          <w:color w:val="006666"/>
          <w:sz w:val="18"/>
          <w:szCs w:val="18"/>
        </w:rPr>
        <w:t>                                                              2016</w:t>
      </w:r>
      <w:r>
        <w:rPr>
          <w:rFonts w:ascii="Simsun" w:hAnsi="Simsun"/>
          <w:color w:val="006666"/>
          <w:sz w:val="18"/>
          <w:szCs w:val="18"/>
        </w:rPr>
        <w:t>年</w:t>
      </w:r>
      <w:r>
        <w:rPr>
          <w:rFonts w:ascii="Simsun" w:hAnsi="Simsun"/>
          <w:color w:val="006666"/>
          <w:sz w:val="18"/>
          <w:szCs w:val="18"/>
        </w:rPr>
        <w:t>9</w:t>
      </w:r>
      <w:r>
        <w:rPr>
          <w:rFonts w:ascii="Simsun" w:hAnsi="Simsun"/>
          <w:color w:val="006666"/>
          <w:sz w:val="18"/>
          <w:szCs w:val="18"/>
        </w:rPr>
        <w:t>月</w:t>
      </w:r>
      <w:r>
        <w:rPr>
          <w:rFonts w:ascii="Simsun" w:hAnsi="Simsun"/>
          <w:color w:val="006666"/>
          <w:sz w:val="18"/>
          <w:szCs w:val="18"/>
        </w:rPr>
        <w:t>21</w:t>
      </w:r>
      <w:r>
        <w:rPr>
          <w:rFonts w:ascii="Simsun" w:hAnsi="Simsun"/>
          <w:color w:val="006666"/>
          <w:sz w:val="18"/>
          <w:szCs w:val="18"/>
        </w:rPr>
        <w:t>日</w:t>
      </w:r>
    </w:p>
    <w:p w:rsidR="00BD16CA" w:rsidRDefault="00BD16CA" w:rsidP="00BD16CA">
      <w:pPr>
        <w:jc w:val="left"/>
        <w:rPr>
          <w:rFonts w:hint="eastAsia"/>
          <w:b/>
          <w:bCs/>
          <w:color w:val="4C4C4C"/>
          <w:sz w:val="30"/>
          <w:szCs w:val="30"/>
        </w:rPr>
      </w:pPr>
    </w:p>
    <w:p w:rsidR="00BD16CA" w:rsidRDefault="00BD16CA" w:rsidP="00BD16CA">
      <w:pPr>
        <w:jc w:val="left"/>
        <w:rPr>
          <w:rFonts w:hint="eastAsia"/>
          <w:b/>
          <w:bCs/>
          <w:color w:val="4C4C4C"/>
          <w:sz w:val="30"/>
          <w:szCs w:val="30"/>
        </w:rPr>
      </w:pPr>
      <w:r>
        <w:rPr>
          <w:rFonts w:hint="eastAsia"/>
          <w:b/>
          <w:bCs/>
          <w:color w:val="4C4C4C"/>
          <w:sz w:val="30"/>
          <w:szCs w:val="30"/>
        </w:rPr>
        <w:t>网址</w:t>
      </w:r>
      <w:r>
        <w:rPr>
          <w:rFonts w:hint="eastAsia"/>
          <w:b/>
          <w:bCs/>
          <w:color w:val="4C4C4C"/>
          <w:sz w:val="30"/>
          <w:szCs w:val="30"/>
        </w:rPr>
        <w:t>:</w:t>
      </w:r>
      <w:r w:rsidRPr="00BD16CA">
        <w:rPr>
          <w:b/>
          <w:bCs/>
          <w:color w:val="4C4C4C"/>
          <w:sz w:val="30"/>
          <w:szCs w:val="30"/>
        </w:rPr>
        <w:t>http://gjc.bjedu.gov.cn/tzgg/201609/t20160921_15669.html</w:t>
      </w:r>
    </w:p>
    <w:p w:rsidR="00BD16CA" w:rsidRDefault="00BD16CA" w:rsidP="00BD16CA">
      <w:pPr>
        <w:jc w:val="left"/>
        <w:rPr>
          <w:rFonts w:hint="eastAsia"/>
          <w:b/>
          <w:bCs/>
          <w:color w:val="4C4C4C"/>
          <w:sz w:val="30"/>
          <w:szCs w:val="30"/>
        </w:rPr>
      </w:pPr>
    </w:p>
    <w:p w:rsidR="00BD16CA" w:rsidRDefault="00BD16CA" w:rsidP="00BD16CA">
      <w:pPr>
        <w:jc w:val="left"/>
        <w:rPr>
          <w:rFonts w:hint="eastAsia"/>
          <w:b/>
          <w:bCs/>
          <w:color w:val="4C4C4C"/>
          <w:sz w:val="30"/>
          <w:szCs w:val="30"/>
        </w:rPr>
      </w:pPr>
    </w:p>
    <w:p w:rsidR="00BD16CA" w:rsidRDefault="00BD16CA" w:rsidP="00BD16CA">
      <w:pPr>
        <w:jc w:val="left"/>
      </w:pPr>
    </w:p>
    <w:sectPr w:rsidR="00BD1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986" w:rsidRDefault="00E41986" w:rsidP="00BD16CA">
      <w:r>
        <w:separator/>
      </w:r>
    </w:p>
  </w:endnote>
  <w:endnote w:type="continuationSeparator" w:id="1">
    <w:p w:rsidR="00E41986" w:rsidRDefault="00E41986" w:rsidP="00BD1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986" w:rsidRDefault="00E41986" w:rsidP="00BD16CA">
      <w:r>
        <w:separator/>
      </w:r>
    </w:p>
  </w:footnote>
  <w:footnote w:type="continuationSeparator" w:id="1">
    <w:p w:rsidR="00E41986" w:rsidRDefault="00E41986" w:rsidP="00BD1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6CA"/>
    <w:rsid w:val="00BD16CA"/>
    <w:rsid w:val="00E4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1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16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1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16C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D16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D16CA"/>
  </w:style>
  <w:style w:type="character" w:styleId="a6">
    <w:name w:val="Hyperlink"/>
    <w:basedOn w:val="a0"/>
    <w:uiPriority w:val="99"/>
    <w:semiHidden/>
    <w:unhideWhenUsed/>
    <w:rsid w:val="00BD16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jc.bjedu.gov.cn/tzgg/201609/W020160921668745272137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jc.bjedu.gov.cn/tzgg/201609/W020160921668745258022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llhh228</dc:creator>
  <cp:keywords/>
  <dc:description/>
  <cp:lastModifiedBy>llhh228</cp:lastModifiedBy>
  <cp:revision>2</cp:revision>
  <dcterms:created xsi:type="dcterms:W3CDTF">2016-09-27T11:35:00Z</dcterms:created>
  <dcterms:modified xsi:type="dcterms:W3CDTF">2016-09-27T11:37:00Z</dcterms:modified>
</cp:coreProperties>
</file>