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D7" w:rsidRPr="000562D0" w:rsidRDefault="000562D0" w:rsidP="000562D0">
      <w:pPr>
        <w:jc w:val="left"/>
        <w:rPr>
          <w:rFonts w:hint="eastAsia"/>
          <w:b/>
          <w:sz w:val="28"/>
          <w:szCs w:val="28"/>
        </w:rPr>
      </w:pPr>
      <w:r w:rsidRPr="000562D0">
        <w:rPr>
          <w:rFonts w:hint="eastAsia"/>
          <w:b/>
          <w:sz w:val="28"/>
          <w:szCs w:val="28"/>
        </w:rPr>
        <w:t>附件</w:t>
      </w:r>
      <w:r w:rsidRPr="000562D0">
        <w:rPr>
          <w:rFonts w:hint="eastAsia"/>
          <w:b/>
          <w:sz w:val="28"/>
          <w:szCs w:val="28"/>
        </w:rPr>
        <w:t>1</w:t>
      </w:r>
    </w:p>
    <w:p w:rsidR="000562D0" w:rsidRPr="000562D0" w:rsidRDefault="000562D0" w:rsidP="000562D0">
      <w:pPr>
        <w:jc w:val="center"/>
        <w:rPr>
          <w:rFonts w:hint="eastAsia"/>
          <w:b/>
          <w:sz w:val="44"/>
          <w:szCs w:val="44"/>
        </w:rPr>
      </w:pPr>
      <w:r w:rsidRPr="000562D0">
        <w:rPr>
          <w:rFonts w:hint="eastAsia"/>
          <w:b/>
          <w:sz w:val="44"/>
          <w:szCs w:val="44"/>
        </w:rPr>
        <w:t>创业优秀团队评选标准（参考）</w:t>
      </w:r>
    </w:p>
    <w:p w:rsidR="000562D0" w:rsidRDefault="000562D0" w:rsidP="000562D0">
      <w:pPr>
        <w:pStyle w:val="a5"/>
        <w:ind w:left="360"/>
        <w:jc w:val="left"/>
        <w:rPr>
          <w:rFonts w:hint="eastAsia"/>
        </w:rPr>
      </w:pPr>
      <w:r>
        <w:rPr>
          <w:rFonts w:hint="eastAsia"/>
        </w:rPr>
        <w:t>.</w:t>
      </w:r>
    </w:p>
    <w:p w:rsidR="000562D0" w:rsidRPr="000562D0" w:rsidRDefault="000562D0" w:rsidP="000562D0">
      <w:pPr>
        <w:ind w:firstLineChars="200" w:firstLine="56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1.</w:t>
      </w:r>
      <w:r w:rsidRPr="000562D0">
        <w:rPr>
          <w:rFonts w:hint="eastAsia"/>
          <w:sz w:val="28"/>
          <w:szCs w:val="28"/>
        </w:rPr>
        <w:t>创新性要求：项目新颖，有创新、可执行，产品（服务）凸现创意；有专利发明、获得相关奖励。（</w:t>
      </w:r>
      <w:r w:rsidRPr="000562D0">
        <w:rPr>
          <w:rFonts w:hint="eastAsia"/>
          <w:sz w:val="28"/>
          <w:szCs w:val="28"/>
        </w:rPr>
        <w:t>10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Chars="200" w:firstLine="56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2.</w:t>
      </w:r>
      <w:r w:rsidRPr="000562D0">
        <w:rPr>
          <w:rFonts w:hint="eastAsia"/>
          <w:sz w:val="28"/>
          <w:szCs w:val="28"/>
        </w:rPr>
        <w:t>可行性要求：符合国家产业政策、技术水平较高，团队主营业务描述清楚，合理的利润回报率。（</w:t>
      </w:r>
      <w:r w:rsidRPr="000562D0">
        <w:rPr>
          <w:rFonts w:hint="eastAsia"/>
          <w:sz w:val="28"/>
          <w:szCs w:val="28"/>
        </w:rPr>
        <w:t>10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3.</w:t>
      </w:r>
      <w:r w:rsidRPr="000562D0">
        <w:rPr>
          <w:rFonts w:hint="eastAsia"/>
          <w:sz w:val="28"/>
          <w:szCs w:val="28"/>
        </w:rPr>
        <w:t>成长性要求：商业模式构建合理、科学，业务开展（或未来业务）稳定且有增长趋势。（</w:t>
      </w:r>
      <w:r w:rsidRPr="000562D0">
        <w:rPr>
          <w:rFonts w:hint="eastAsia"/>
          <w:sz w:val="28"/>
          <w:szCs w:val="28"/>
        </w:rPr>
        <w:t>10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4.</w:t>
      </w:r>
      <w:r w:rsidRPr="000562D0">
        <w:rPr>
          <w:rFonts w:hint="eastAsia"/>
          <w:sz w:val="28"/>
          <w:szCs w:val="28"/>
        </w:rPr>
        <w:t>定位及盈利性要求：对企业的定位科学准确，有一定的专业知识，有较强的可行性、较高的投资价值；已经获取利润、市场比价及获利的可能性。（</w:t>
      </w:r>
      <w:r w:rsidRPr="000562D0">
        <w:rPr>
          <w:rFonts w:hint="eastAsia"/>
          <w:sz w:val="28"/>
          <w:szCs w:val="28"/>
        </w:rPr>
        <w:t>15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5.</w:t>
      </w:r>
      <w:r w:rsidRPr="000562D0">
        <w:rPr>
          <w:rFonts w:hint="eastAsia"/>
          <w:sz w:val="28"/>
          <w:szCs w:val="28"/>
        </w:rPr>
        <w:t>市场前景要求：有现实和潜在市场的规模、市场竞争较小、发展空间大、投资成本较低，客户对项目的认知度较高；对市场的分析准确并有独到见解，能发现市场潜在需求，能客观分析市场的竞争对手，并能采取有效的、合法的对应措施。（</w:t>
      </w:r>
      <w:r w:rsidRPr="000562D0">
        <w:rPr>
          <w:rFonts w:hint="eastAsia"/>
          <w:sz w:val="28"/>
          <w:szCs w:val="28"/>
        </w:rPr>
        <w:t>20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6.</w:t>
      </w:r>
      <w:r w:rsidRPr="000562D0">
        <w:rPr>
          <w:rFonts w:hint="eastAsia"/>
          <w:sz w:val="28"/>
          <w:szCs w:val="28"/>
        </w:rPr>
        <w:t>团队能力要求：团队负责人具有较全面的能力，能掌握并熟知本团队经营管理的特点；团队成员具有互补性，团队人员分工合理，应变能力和营销能力强；财务分析能体现相关专业知识，项目不同经营时期的经济、财务状况均清晰明了。（</w:t>
      </w:r>
      <w:r w:rsidRPr="000562D0">
        <w:rPr>
          <w:rFonts w:hint="eastAsia"/>
          <w:sz w:val="28"/>
          <w:szCs w:val="28"/>
        </w:rPr>
        <w:t>10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7.</w:t>
      </w:r>
      <w:r w:rsidRPr="000562D0">
        <w:rPr>
          <w:rFonts w:hint="eastAsia"/>
          <w:sz w:val="28"/>
          <w:szCs w:val="28"/>
        </w:rPr>
        <w:t>技术团队及管理要求：在行业内掌握领先的技术，有较强的专业技术人员；组织结构严谨、合理，管理有效，各职能部门（规划）设立健全，能高效运行，并能形成高效的组织文化。（</w:t>
      </w:r>
      <w:r w:rsidRPr="000562D0">
        <w:rPr>
          <w:rFonts w:hint="eastAsia"/>
          <w:sz w:val="28"/>
          <w:szCs w:val="28"/>
        </w:rPr>
        <w:t>10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lastRenderedPageBreak/>
        <w:t>8.</w:t>
      </w:r>
      <w:r w:rsidRPr="000562D0">
        <w:rPr>
          <w:rFonts w:hint="eastAsia"/>
          <w:sz w:val="28"/>
          <w:szCs w:val="28"/>
        </w:rPr>
        <w:t>相关专业知识要求：项目与所学专业的匹配度较高。（</w:t>
      </w:r>
      <w:r w:rsidRPr="000562D0">
        <w:rPr>
          <w:rFonts w:hint="eastAsia"/>
          <w:sz w:val="28"/>
          <w:szCs w:val="28"/>
        </w:rPr>
        <w:t>5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9.</w:t>
      </w:r>
      <w:r w:rsidRPr="000562D0">
        <w:rPr>
          <w:rFonts w:hint="eastAsia"/>
          <w:sz w:val="28"/>
          <w:szCs w:val="28"/>
        </w:rPr>
        <w:t>申报经费预算要求：理解财政专项申请要求，合理科学分配经费用途，测算有依据、数字准确。（</w:t>
      </w:r>
      <w:r w:rsidRPr="000562D0">
        <w:rPr>
          <w:rFonts w:hint="eastAsia"/>
          <w:sz w:val="28"/>
          <w:szCs w:val="28"/>
        </w:rPr>
        <w:t>5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rFonts w:hint="eastAsia"/>
          <w:sz w:val="28"/>
          <w:szCs w:val="28"/>
        </w:rPr>
      </w:pPr>
      <w:r w:rsidRPr="000562D0">
        <w:rPr>
          <w:rFonts w:hint="eastAsia"/>
          <w:sz w:val="28"/>
          <w:szCs w:val="28"/>
        </w:rPr>
        <w:t>10.</w:t>
      </w:r>
      <w:r w:rsidRPr="000562D0">
        <w:rPr>
          <w:rFonts w:hint="eastAsia"/>
          <w:sz w:val="28"/>
          <w:szCs w:val="28"/>
        </w:rPr>
        <w:t>就业推动性要求：能够给毕业生提供的岗位数量、对本校其他学生的创业起到了示范、引领作用。（</w:t>
      </w:r>
      <w:r w:rsidRPr="000562D0">
        <w:rPr>
          <w:rFonts w:hint="eastAsia"/>
          <w:sz w:val="28"/>
          <w:szCs w:val="28"/>
        </w:rPr>
        <w:t>5</w:t>
      </w:r>
      <w:r w:rsidRPr="000562D0">
        <w:rPr>
          <w:rFonts w:hint="eastAsia"/>
          <w:sz w:val="28"/>
          <w:szCs w:val="28"/>
        </w:rPr>
        <w:t>分）</w:t>
      </w:r>
    </w:p>
    <w:p w:rsidR="000562D0" w:rsidRPr="000562D0" w:rsidRDefault="000562D0" w:rsidP="000562D0">
      <w:pPr>
        <w:ind w:firstLine="420"/>
        <w:jc w:val="left"/>
        <w:rPr>
          <w:sz w:val="28"/>
          <w:szCs w:val="28"/>
        </w:rPr>
      </w:pPr>
      <w:r w:rsidRPr="000562D0">
        <w:rPr>
          <w:rFonts w:hint="eastAsia"/>
          <w:sz w:val="28"/>
          <w:szCs w:val="28"/>
        </w:rPr>
        <w:t>说明：</w:t>
      </w:r>
      <w:r w:rsidRPr="000562D0">
        <w:rPr>
          <w:rFonts w:hint="eastAsia"/>
          <w:sz w:val="28"/>
          <w:szCs w:val="28"/>
        </w:rPr>
        <w:t>2015</w:t>
      </w:r>
      <w:r w:rsidRPr="000562D0">
        <w:rPr>
          <w:rFonts w:hint="eastAsia"/>
          <w:sz w:val="28"/>
          <w:szCs w:val="28"/>
        </w:rPr>
        <w:t>年</w:t>
      </w:r>
      <w:r w:rsidRPr="000562D0">
        <w:rPr>
          <w:rFonts w:hint="eastAsia"/>
          <w:sz w:val="28"/>
          <w:szCs w:val="28"/>
        </w:rPr>
        <w:t>6</w:t>
      </w:r>
      <w:r w:rsidRPr="000562D0">
        <w:rPr>
          <w:rFonts w:hint="eastAsia"/>
          <w:sz w:val="28"/>
          <w:szCs w:val="28"/>
        </w:rPr>
        <w:t>月</w:t>
      </w:r>
      <w:r w:rsidRPr="000562D0">
        <w:rPr>
          <w:rFonts w:hint="eastAsia"/>
          <w:sz w:val="28"/>
          <w:szCs w:val="28"/>
        </w:rPr>
        <w:t>26</w:t>
      </w:r>
      <w:r w:rsidRPr="000562D0">
        <w:rPr>
          <w:rFonts w:hint="eastAsia"/>
          <w:sz w:val="28"/>
          <w:szCs w:val="28"/>
        </w:rPr>
        <w:t>日前完成工商注册的团队均按已注册企业申报评审。</w:t>
      </w:r>
    </w:p>
    <w:sectPr w:rsidR="000562D0" w:rsidRPr="000562D0" w:rsidSect="00DB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48" w:rsidRDefault="006F3D48" w:rsidP="000562D0">
      <w:r>
        <w:separator/>
      </w:r>
    </w:p>
  </w:endnote>
  <w:endnote w:type="continuationSeparator" w:id="0">
    <w:p w:rsidR="006F3D48" w:rsidRDefault="006F3D48" w:rsidP="0005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48" w:rsidRDefault="006F3D48" w:rsidP="000562D0">
      <w:r>
        <w:separator/>
      </w:r>
    </w:p>
  </w:footnote>
  <w:footnote w:type="continuationSeparator" w:id="0">
    <w:p w:rsidR="006F3D48" w:rsidRDefault="006F3D48" w:rsidP="00056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B37D3"/>
    <w:multiLevelType w:val="hybridMultilevel"/>
    <w:tmpl w:val="70B2D410"/>
    <w:lvl w:ilvl="0" w:tplc="764E16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46D6FC0"/>
    <w:multiLevelType w:val="hybridMultilevel"/>
    <w:tmpl w:val="D62ACBD8"/>
    <w:lvl w:ilvl="0" w:tplc="640A61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2D0"/>
    <w:rsid w:val="000562D0"/>
    <w:rsid w:val="006F3D48"/>
    <w:rsid w:val="00DB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2D0"/>
    <w:rPr>
      <w:sz w:val="18"/>
      <w:szCs w:val="18"/>
    </w:rPr>
  </w:style>
  <w:style w:type="paragraph" w:styleId="a5">
    <w:name w:val="List Paragraph"/>
    <w:basedOn w:val="a"/>
    <w:uiPriority w:val="34"/>
    <w:qFormat/>
    <w:rsid w:val="000562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</Words>
  <Characters>612</Characters>
  <Application>Microsoft Office Word</Application>
  <DocSecurity>0</DocSecurity>
  <Lines>5</Lines>
  <Paragraphs>1</Paragraphs>
  <ScaleCrop>false</ScaleCrop>
  <Company>Lenovo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qgzx</dc:creator>
  <cp:keywords/>
  <dc:description/>
  <cp:lastModifiedBy>qgzx</cp:lastModifiedBy>
  <cp:revision>2</cp:revision>
  <dcterms:created xsi:type="dcterms:W3CDTF">2015-06-03T02:42:00Z</dcterms:created>
  <dcterms:modified xsi:type="dcterms:W3CDTF">2015-06-03T03:10:00Z</dcterms:modified>
</cp:coreProperties>
</file>